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82" w:rsidRPr="0084024B" w:rsidRDefault="000D0982" w:rsidP="0084024B">
      <w:pPr>
        <w:pBdr>
          <w:bottom w:val="single" w:sz="6" w:space="1" w:color="auto"/>
        </w:pBdr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32"/>
        </w:rPr>
      </w:pP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32"/>
        </w:rPr>
        <w:t xml:space="preserve">APPEL À PROJETS : </w:t>
      </w:r>
      <w:r w:rsidR="00772B97">
        <w:rPr>
          <w:rFonts w:ascii="Open Sans Condensed Light" w:hAnsi="Open Sans Condensed Light" w:cs="Open Sans Condensed Light"/>
          <w:b/>
          <w:color w:val="0070C0"/>
          <w:spacing w:val="20"/>
          <w:sz w:val="32"/>
        </w:rPr>
        <w:t>FRESQUES</w:t>
      </w:r>
    </w:p>
    <w:p w:rsidR="000D0982" w:rsidRPr="0084024B" w:rsidRDefault="003D0248" w:rsidP="0084024B">
      <w:pPr>
        <w:spacing w:before="240"/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</w:pPr>
      <w:r w:rsidRPr="003D0248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>«</w:t>
      </w:r>
      <w:r w:rsidR="00113E71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 xml:space="preserve"> FRESQUE</w:t>
      </w:r>
      <w:r w:rsidR="00285E32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 xml:space="preserve"> </w:t>
      </w:r>
      <w:r w:rsidR="000D0982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>DANS LA CAGE D’</w:t>
      </w:r>
      <w:r w:rsidR="0084024B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 xml:space="preserve">ESCALIER </w:t>
      </w:r>
      <w:r w:rsidR="001A4DA1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>DU</w:t>
      </w:r>
      <w:r w:rsidR="000D0982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 xml:space="preserve"> CENTRE CULTUREL DE VERVIERS/CINEMA</w:t>
      </w:r>
      <w:r w:rsidR="007109C0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 xml:space="preserve"> PATHÉ</w:t>
      </w:r>
      <w:r w:rsidR="000D0982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</w:rPr>
        <w:t>»</w:t>
      </w:r>
    </w:p>
    <w:p w:rsidR="000D0982" w:rsidRPr="0084024B" w:rsidRDefault="000D0982" w:rsidP="0084024B">
      <w:pPr>
        <w:spacing w:before="240"/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</w:pP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>L’APPEL À PROJETS EST OUVERT AUX ARTISTES PLASTICIEN</w:t>
      </w:r>
      <w:r w:rsidR="0084024B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>(NE)</w:t>
      </w: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>S ET GRAFFEUR</w:t>
      </w:r>
      <w:r w:rsidR="0084024B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>(SE)</w:t>
      </w: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>S</w:t>
      </w:r>
      <w:r w:rsidR="002B3CC6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 xml:space="preserve"> INDIVIDUELLEMENT OU COLLECTIVEMENT</w:t>
      </w:r>
      <w:r w:rsidR="00B8171C">
        <w:rPr>
          <w:rFonts w:ascii="Open Sans Condensed Light" w:hAnsi="Open Sans Condensed Light" w:cs="Open Sans Condensed Light"/>
          <w:b/>
          <w:color w:val="0070C0"/>
          <w:spacing w:val="20"/>
          <w:sz w:val="24"/>
          <w:u w:val="single"/>
        </w:rPr>
        <w:t xml:space="preserve"> ET RESIDENTS EN BELGIQUE</w:t>
      </w:r>
    </w:p>
    <w:p w:rsidR="0084024B" w:rsidRPr="0084024B" w:rsidRDefault="0084024B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Le Centre culturel de Verviers </w:t>
      </w:r>
      <w:r w:rsidR="003D0248">
        <w:rPr>
          <w:rFonts w:ascii="Open Sans Condensed Light" w:hAnsi="Open Sans Condensed Light" w:cs="Open Sans Condensed Light"/>
          <w:spacing w:val="20"/>
          <w:sz w:val="24"/>
          <w:szCs w:val="24"/>
        </w:rPr>
        <w:t>lance un appel à projet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="003D0248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pour l’aménagement artistique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de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murs dans la cage d’escalier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et les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paliers du complexe Centre culturel / Cinéma. La technique artistique mise à l’honneur est le graffiti et/ou la peinture murale</w:t>
      </w:r>
      <w:r w:rsidR="00285E32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(par </w:t>
      </w:r>
      <w:r w:rsidR="00967C84">
        <w:rPr>
          <w:rFonts w:ascii="Open Sans Condensed Light" w:hAnsi="Open Sans Condensed Light" w:cs="Open Sans Condensed Light"/>
          <w:spacing w:val="20"/>
          <w:sz w:val="24"/>
          <w:szCs w:val="24"/>
        </w:rPr>
        <w:t>extension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 : </w:t>
      </w:r>
      <w:r w:rsidR="00967C84">
        <w:rPr>
          <w:rFonts w:ascii="Open Sans Condensed Light" w:hAnsi="Open Sans Condensed Light" w:cs="Open Sans Condensed Light"/>
          <w:spacing w:val="20"/>
          <w:sz w:val="24"/>
          <w:szCs w:val="24"/>
        </w:rPr>
        <w:t>uniquement en</w:t>
      </w:r>
      <w:r w:rsidR="00285E32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="00113E71">
        <w:rPr>
          <w:rFonts w:ascii="Open Sans Condensed Light" w:hAnsi="Open Sans Condensed Light" w:cs="Open Sans Condensed Light"/>
          <w:spacing w:val="20"/>
          <w:sz w:val="24"/>
          <w:szCs w:val="24"/>
        </w:rPr>
        <w:t>2D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>)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0D0982" w:rsidRPr="0084024B" w:rsidRDefault="001A63F6" w:rsidP="00FE74CC">
      <w:pPr>
        <w:spacing w:before="240"/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Le Centre culturel de Verviers est reconnu pour son projet d’action culturelle visant à permettre aux citoyens d’exercer leurs droits culturels. 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>Cela se traduit par</w:t>
      </w: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la mise en place d’activités de diffusion (théâtre, concerts, séances de cinéma, spectacles à destination des écoles ou des familles, expositions), de médiation entre artistes et publics, à travers l’organisation d’ateliers ou d’espaces de rencontres et d’échanges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autour de sujets de société. Ainsi, nous visons l’objectif que chaque citoyen, quel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que soi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en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t 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l’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âge, 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l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a provenance, 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l</w:t>
      </w:r>
      <w:r w:rsidR="0022098A">
        <w:rPr>
          <w:rFonts w:ascii="Open Sans Condensed Light" w:hAnsi="Open Sans Condensed Light" w:cs="Open Sans Condensed Light"/>
          <w:spacing w:val="20"/>
          <w:sz w:val="24"/>
          <w:szCs w:val="24"/>
        </w:rPr>
        <w:t>es référents culturels, soit amené à découvrir, pratiquer, créer, échanger et expérimenter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0D0982" w:rsidRPr="0084024B" w:rsidRDefault="000D0982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La réalisation de ce projet </w:t>
      </w:r>
      <w:r w:rsidR="001A4DA1" w:rsidRP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devra être clôturée le 15 mars 2021 au plus tard.</w:t>
      </w:r>
    </w:p>
    <w:p w:rsidR="000D0982" w:rsidRPr="0084024B" w:rsidRDefault="000D0982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Le dossier de candidature pourra être téléchargé sur le site du Centre culturel de Verviers :</w:t>
      </w:r>
    </w:p>
    <w:p w:rsidR="000D0982" w:rsidRDefault="008C73F5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hyperlink r:id="rId5" w:history="1">
        <w:r w:rsidR="00970310" w:rsidRPr="009C2A81">
          <w:rPr>
            <w:rStyle w:val="Lienhypertexte"/>
            <w:rFonts w:ascii="Open Sans Condensed Light" w:hAnsi="Open Sans Condensed Light" w:cs="Open Sans Condensed Light"/>
            <w:spacing w:val="20"/>
            <w:sz w:val="24"/>
            <w:szCs w:val="24"/>
          </w:rPr>
          <w:t>www.ccverviers.be</w:t>
        </w:r>
      </w:hyperlink>
    </w:p>
    <w:p w:rsidR="00970310" w:rsidRPr="0084024B" w:rsidRDefault="00970310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84024B" w:rsidRPr="0084024B" w:rsidRDefault="0084024B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Date limite de dépôt des projets : </w:t>
      </w:r>
      <w:r w:rsidR="007109C0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le mercredi </w:t>
      </w: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2</w:t>
      </w:r>
      <w:r w:rsidR="00967C84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7</w:t>
      </w: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 janvier 202</w:t>
      </w:r>
      <w:r w:rsidR="0084024B"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1</w:t>
      </w: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 à 17h</w:t>
      </w:r>
    </w:p>
    <w:p w:rsidR="000D0982" w:rsidRPr="0084024B" w:rsidRDefault="000D0982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Adresse de dépôt ou d’envoi des projets : Boulevard des </w:t>
      </w:r>
      <w:proofErr w:type="spellStart"/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Gérardchamps</w:t>
      </w:r>
      <w:proofErr w:type="spellEnd"/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, 7C – 4800 Verviers</w:t>
      </w:r>
    </w:p>
    <w:p w:rsidR="000D0982" w:rsidRPr="0084024B" w:rsidRDefault="000D0982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Par voie électronique : </w:t>
      </w:r>
      <w:hyperlink r:id="rId6" w:history="1">
        <w:r w:rsidR="0084024B" w:rsidRPr="0084024B">
          <w:rPr>
            <w:rStyle w:val="Lienhypertexte"/>
            <w:rFonts w:ascii="Open Sans Condensed Light" w:hAnsi="Open Sans Condensed Light" w:cs="Open Sans Condensed Light"/>
            <w:b/>
            <w:spacing w:val="20"/>
            <w:sz w:val="24"/>
            <w:szCs w:val="24"/>
          </w:rPr>
          <w:t>abo@ccverviers.be</w:t>
        </w:r>
      </w:hyperlink>
    </w:p>
    <w:p w:rsidR="0084024B" w:rsidRPr="0084024B" w:rsidRDefault="0084024B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84024B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br w:type="page"/>
      </w:r>
      <w:r w:rsidR="000D0982"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lastRenderedPageBreak/>
        <w:t>DOSSIER DE CANDIDATURE &amp; RÈGLEMENT</w:t>
      </w:r>
    </w:p>
    <w:p w:rsidR="000D0982" w:rsidRPr="0084024B" w:rsidRDefault="000D0982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 xml:space="preserve">APPEL À PROJETS : </w:t>
      </w:r>
      <w:r w:rsidR="00772B97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>FRESQUE</w:t>
      </w:r>
    </w:p>
    <w:p w:rsidR="0084024B" w:rsidRPr="0084024B" w:rsidRDefault="000D0982" w:rsidP="0084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 xml:space="preserve">« </w:t>
      </w:r>
      <w:r w:rsidR="003D0248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>FRESQUE MURALE</w:t>
      </w:r>
      <w:r w:rsidR="00772B97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 xml:space="preserve"> DANS LA CAGE D’ESCALIER</w:t>
      </w:r>
      <w:r w:rsidRPr="0084024B"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  <w:t xml:space="preserve"> ET LES PALIERS DU CENTRE CULTUREL »</w:t>
      </w:r>
    </w:p>
    <w:p w:rsidR="0084024B" w:rsidRPr="0084024B" w:rsidRDefault="0084024B" w:rsidP="0084024B">
      <w:pPr>
        <w:jc w:val="center"/>
        <w:rPr>
          <w:rFonts w:ascii="Open Sans Condensed Light" w:hAnsi="Open Sans Condensed Light" w:cs="Open Sans Condensed Light"/>
          <w:b/>
          <w:color w:val="0070C0"/>
          <w:spacing w:val="20"/>
          <w:sz w:val="24"/>
          <w:szCs w:val="24"/>
        </w:rPr>
      </w:pPr>
    </w:p>
    <w:p w:rsidR="0084024B" w:rsidRPr="0084024B" w:rsidRDefault="0084024B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La technique artistique mise à l’honneur est le graffiti et/ou la peinture murale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(par extension : </w:t>
      </w:r>
      <w:r w:rsidR="00967C84" w:rsidRPr="008C0AB4">
        <w:rPr>
          <w:rFonts w:ascii="Open Sans Condensed Light" w:hAnsi="Open Sans Condensed Light" w:cs="Open Sans Condensed Light"/>
          <w:spacing w:val="20"/>
          <w:sz w:val="24"/>
          <w:szCs w:val="24"/>
          <w:u w:val="single"/>
        </w:rPr>
        <w:t>uniquement en</w:t>
      </w:r>
      <w:r w:rsidR="001A4DA1" w:rsidRPr="008C0AB4">
        <w:rPr>
          <w:rFonts w:ascii="Open Sans Condensed Light" w:hAnsi="Open Sans Condensed Light" w:cs="Open Sans Condensed Light"/>
          <w:spacing w:val="20"/>
          <w:sz w:val="24"/>
          <w:szCs w:val="24"/>
          <w:u w:val="single"/>
        </w:rPr>
        <w:t xml:space="preserve"> 2D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>)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1A4DA1" w:rsidRDefault="0084024B" w:rsidP="00FE74CC">
      <w:pPr>
        <w:spacing w:before="240"/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Il s'agit d’habiller et d’améliorer la qualité esthétique et la perception de</w:t>
      </w:r>
      <w:r w:rsidR="00967C84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murs en utilisant des techniques résistantes, durables et faciles à entretenir. </w:t>
      </w:r>
    </w:p>
    <w:p w:rsidR="0084024B" w:rsidRPr="0084024B" w:rsidRDefault="0084024B" w:rsidP="00FE74CC">
      <w:pPr>
        <w:spacing w:before="240"/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Critères : qualité 50%, expérience 25% et coût 25%.</w:t>
      </w:r>
    </w:p>
    <w:p w:rsidR="0084024B" w:rsidRPr="0084024B" w:rsidRDefault="0084024B" w:rsidP="00FE74CC">
      <w:pPr>
        <w:spacing w:before="240"/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Les dimensions totales des </w:t>
      </w:r>
      <w:r w:rsidR="00702377"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murs :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Cf. voir photos en annexe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84024B" w:rsidRPr="0084024B" w:rsidRDefault="0084024B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Véritable projet de collaboration entre les artistes sélectionnés, le Cinéma Pathé et le Centre 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c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ulturel de Verviers. </w:t>
      </w:r>
    </w:p>
    <w:p w:rsidR="0084024B" w:rsidRDefault="0084024B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Le Centre culturel de Verviers attend des propositions artistiques basées sur la thématique définie : </w:t>
      </w:r>
      <w:r w:rsidR="00967C84" w:rsidRPr="00967C84">
        <w:rPr>
          <w:rFonts w:ascii="Open Sans Condensed Light" w:hAnsi="Open Sans Condensed Light" w:cs="Open Sans Condensed Light"/>
          <w:b/>
          <w:caps/>
          <w:spacing w:val="20"/>
          <w:sz w:val="28"/>
          <w:szCs w:val="24"/>
        </w:rPr>
        <w:t>évasion</w:t>
      </w:r>
    </w:p>
    <w:p w:rsidR="00FE74CC" w:rsidRPr="0084024B" w:rsidRDefault="00D92895" w:rsidP="00FE74CC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Le projet </w:t>
      </w:r>
      <w:r w:rsidR="00B8171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s’inscrira en adéquation avec 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la vocation culturelle du</w:t>
      </w:r>
      <w:r w:rsidR="00B8171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lieu et la diversité des publics qui le traversent</w:t>
      </w:r>
      <w:r w:rsidR="00702377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0D0982" w:rsidRPr="00FE74CC" w:rsidRDefault="000D0982" w:rsidP="00DA362D">
      <w:pPr>
        <w:jc w:val="both"/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Le dossier de candidature comportera :</w:t>
      </w:r>
    </w:p>
    <w:p w:rsidR="000D0982" w:rsidRPr="00FE74CC" w:rsidRDefault="000D0982" w:rsidP="00DA362D">
      <w:pPr>
        <w:jc w:val="both"/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1- Un dossier artistique comprenant :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une présentation du porteur de projet incluant un curriculum vitae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 ;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une description du projet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 ;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une intention artistique illustrée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 ;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une notice technique énumérant les matériaux employés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et leur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condition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d’utilisation ;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un planning de réalisation de l’œuvre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 ;</w:t>
      </w:r>
    </w:p>
    <w:p w:rsidR="000D0982" w:rsidRPr="00FE74CC" w:rsidRDefault="000D0982" w:rsidP="00DA362D">
      <w:pPr>
        <w:pStyle w:val="Paragraphedeliste"/>
        <w:numPr>
          <w:ilvl w:val="0"/>
          <w:numId w:val="1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un budget prévisionnel détaillé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="001A4DA1" w:rsidRPr="001A4DA1">
        <w:rPr>
          <w:rFonts w:ascii="Open Sans Condensed Light" w:hAnsi="Open Sans Condensed Light" w:cs="Open Sans Condensed Light"/>
          <w:spacing w:val="20"/>
          <w:sz w:val="24"/>
          <w:szCs w:val="24"/>
          <w:u w:val="single"/>
        </w:rPr>
        <w:t>pour chaque mur</w:t>
      </w:r>
      <w:r w:rsidR="001A4DA1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(possibilité de réaliser 1 seul mur ou les 2 murs)</w:t>
      </w:r>
    </w:p>
    <w:p w:rsidR="000D0982" w:rsidRPr="007109C0" w:rsidRDefault="000D0982" w:rsidP="00DA362D">
      <w:pPr>
        <w:jc w:val="both"/>
        <w:rPr>
          <w:rFonts w:ascii="Open Sans Condensed Light" w:hAnsi="Open Sans Condensed Light" w:cs="Open Sans Condensed Light"/>
          <w:b/>
          <w:bCs/>
          <w:spacing w:val="20"/>
          <w:sz w:val="24"/>
          <w:szCs w:val="24"/>
        </w:rPr>
      </w:pPr>
      <w:r w:rsidRPr="007109C0">
        <w:rPr>
          <w:rFonts w:ascii="Open Sans Condensed Light" w:hAnsi="Open Sans Condensed Light" w:cs="Open Sans Condensed Light"/>
          <w:b/>
          <w:bCs/>
          <w:spacing w:val="20"/>
          <w:sz w:val="24"/>
          <w:szCs w:val="24"/>
        </w:rPr>
        <w:t>2- Un dossier administratif comprenant :</w:t>
      </w:r>
    </w:p>
    <w:p w:rsidR="001A4DA1" w:rsidRPr="001A4DA1" w:rsidRDefault="00FE74CC" w:rsidP="001A4DA1">
      <w:pPr>
        <w:pStyle w:val="Paragraphedeliste"/>
        <w:numPr>
          <w:ilvl w:val="0"/>
          <w:numId w:val="2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l</w:t>
      </w:r>
      <w:r w:rsidR="000D0982"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a fiche de renseignements administratifs dûment complétée (</w:t>
      </w:r>
      <w:r w:rsidR="000D0982" w:rsidRPr="00FE74CC">
        <w:rPr>
          <w:rFonts w:ascii="Open Sans Condensed Light" w:hAnsi="Open Sans Condensed Light" w:cs="Open Sans Condensed Light"/>
          <w:i/>
          <w:spacing w:val="20"/>
          <w:sz w:val="24"/>
          <w:szCs w:val="24"/>
        </w:rPr>
        <w:t>ci-dessous</w:t>
      </w:r>
      <w:r w:rsidR="000D0982"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).</w:t>
      </w:r>
    </w:p>
    <w:p w:rsidR="000D0982" w:rsidRPr="00FE74CC" w:rsidRDefault="000D0982" w:rsidP="00DA362D">
      <w:pPr>
        <w:jc w:val="both"/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Les projets seront sélectionnés d’après les critères suivants :</w:t>
      </w:r>
    </w:p>
    <w:p w:rsidR="000D0982" w:rsidRPr="00FE74CC" w:rsidRDefault="000D0982" w:rsidP="00DA362D">
      <w:pPr>
        <w:pStyle w:val="Paragraphedeliste"/>
        <w:numPr>
          <w:ilvl w:val="0"/>
          <w:numId w:val="3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références dans le domaine de la création d’œuvres 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de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décoration murale (graff</w:t>
      </w:r>
      <w:r w:rsidR="00772B97">
        <w:rPr>
          <w:rFonts w:ascii="Open Sans Condensed Light" w:hAnsi="Open Sans Condensed Light" w:cs="Open Sans Condensed Light"/>
          <w:spacing w:val="20"/>
          <w:sz w:val="24"/>
          <w:szCs w:val="24"/>
        </w:rPr>
        <w:t>iti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, peinture murale)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 ;</w:t>
      </w:r>
    </w:p>
    <w:p w:rsidR="000D0982" w:rsidRPr="00FE74CC" w:rsidRDefault="000D0982" w:rsidP="00DA362D">
      <w:pPr>
        <w:pStyle w:val="Paragraphedeliste"/>
        <w:numPr>
          <w:ilvl w:val="0"/>
          <w:numId w:val="3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capacité à proposer un projet ar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tistique sur le thème choisi ;</w:t>
      </w:r>
    </w:p>
    <w:p w:rsidR="000D0982" w:rsidRPr="00FE74CC" w:rsidRDefault="000D0982" w:rsidP="00DA362D">
      <w:pPr>
        <w:pStyle w:val="Paragraphedeliste"/>
        <w:numPr>
          <w:ilvl w:val="0"/>
          <w:numId w:val="3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lastRenderedPageBreak/>
        <w:t xml:space="preserve">capacité de présenter son travail et sa technique devant le personnel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du Centre culturel et du cinéma ;</w:t>
      </w:r>
    </w:p>
    <w:p w:rsidR="000D0982" w:rsidRPr="00FE74CC" w:rsidRDefault="000D0982" w:rsidP="00DA362D">
      <w:pPr>
        <w:pStyle w:val="Paragraphedeliste"/>
        <w:numPr>
          <w:ilvl w:val="0"/>
          <w:numId w:val="3"/>
        </w:num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l’intervention artistique doit répondre aux normes de sécurité environnementales en vigueur.</w:t>
      </w:r>
    </w:p>
    <w:p w:rsidR="000D0982" w:rsidRPr="0084024B" w:rsidRDefault="000D0982" w:rsidP="00DA362D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Les dossiers jugés recevables seront examinés par un comité de sélection composé des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représentant(e)s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du Centre culturel de Verviers et du 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Cinéma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Pathé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.</w:t>
      </w:r>
    </w:p>
    <w:p w:rsidR="000D0982" w:rsidRPr="0084024B" w:rsidRDefault="000D0982" w:rsidP="00DA362D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Ce comité pourra, éventuellement, auditionner les candidat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(e)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s.</w:t>
      </w:r>
    </w:p>
    <w:p w:rsidR="000D0982" w:rsidRPr="0084024B" w:rsidRDefault="000D0982" w:rsidP="00DA362D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L’appel à projets est doté d’une enveloppe financière incluant tous les frais afférents et les éléments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nécessaires à la mise en œuvre et au bon déroulement du projet : con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ception, réalisation, fourniture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du matériel, voire les travaux de préparation des murs jugés nécessaires par l’artiste.</w:t>
      </w:r>
    </w:p>
    <w:p w:rsidR="00FE74CC" w:rsidRDefault="001A4DA1" w:rsidP="00DA362D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>Toute visite des lieux ou t</w:t>
      </w:r>
      <w:r w:rsidR="000D0982"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out renseignement complémentaire pourra être obtenu sur demande 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au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Centre culturel de Verviers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au : </w:t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t>087/3930</w:t>
      </w:r>
      <w:r w:rsidR="00872835">
        <w:rPr>
          <w:rFonts w:ascii="Open Sans Condensed Light" w:hAnsi="Open Sans Condensed Light" w:cs="Open Sans Condensed Light"/>
          <w:spacing w:val="20"/>
          <w:sz w:val="24"/>
          <w:szCs w:val="24"/>
        </w:rPr>
        <w:t>60</w:t>
      </w:r>
      <w:r w:rsidR="000D0982"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ou par voie électronique : </w:t>
      </w:r>
      <w:hyperlink r:id="rId7" w:history="1">
        <w:r w:rsidR="00FE74CC" w:rsidRPr="005B33D8">
          <w:rPr>
            <w:rStyle w:val="Lienhypertexte"/>
            <w:rFonts w:ascii="Open Sans Condensed Light" w:hAnsi="Open Sans Condensed Light" w:cs="Open Sans Condensed Light"/>
            <w:spacing w:val="20"/>
            <w:sz w:val="24"/>
            <w:szCs w:val="24"/>
          </w:rPr>
          <w:t>abo@ccverviers.be</w:t>
        </w:r>
      </w:hyperlink>
    </w:p>
    <w:p w:rsidR="00FE74CC" w:rsidRPr="0084024B" w:rsidRDefault="00FE74CC" w:rsidP="00DA362D">
      <w:pPr>
        <w:jc w:val="both"/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FE74CC" w:rsidRPr="0084024B" w:rsidRDefault="00FE74CC" w:rsidP="00FE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FE74CC" w:rsidRPr="0084024B" w:rsidRDefault="00FE74CC" w:rsidP="00FE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Date limite de dépôt des projets : </w:t>
      </w:r>
      <w:r w:rsidR="007109C0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le mercredi </w:t>
      </w: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2</w:t>
      </w:r>
      <w:r w:rsidR="001A4DA1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7</w:t>
      </w: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 janvier 2021 à 17h</w:t>
      </w:r>
    </w:p>
    <w:p w:rsidR="00FE74CC" w:rsidRPr="0084024B" w:rsidRDefault="00FE74CC" w:rsidP="00FE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Adresse de dépôt ou d’envoi des projets : Boulevard des </w:t>
      </w:r>
      <w:proofErr w:type="spellStart"/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Gérardchamps</w:t>
      </w:r>
      <w:proofErr w:type="spellEnd"/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, 7C – 4800 Verviers</w:t>
      </w:r>
    </w:p>
    <w:p w:rsidR="00FE74CC" w:rsidRPr="0084024B" w:rsidRDefault="00FE74CC" w:rsidP="00FE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Par voie électronique : </w:t>
      </w:r>
      <w:hyperlink r:id="rId8" w:history="1">
        <w:r w:rsidRPr="0084024B">
          <w:rPr>
            <w:rStyle w:val="Lienhypertexte"/>
            <w:rFonts w:ascii="Open Sans Condensed Light" w:hAnsi="Open Sans Condensed Light" w:cs="Open Sans Condensed Light"/>
            <w:b/>
            <w:spacing w:val="20"/>
            <w:sz w:val="24"/>
            <w:szCs w:val="24"/>
          </w:rPr>
          <w:t>abo@ccverviers.be</w:t>
        </w:r>
      </w:hyperlink>
    </w:p>
    <w:p w:rsidR="00FE74CC" w:rsidRPr="0084024B" w:rsidRDefault="00FE74CC" w:rsidP="00FE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D24FB5" w:rsidRDefault="00D24FB5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br w:type="page"/>
      </w:r>
    </w:p>
    <w:p w:rsidR="00D24FB5" w:rsidRDefault="00D24FB5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lastRenderedPageBreak/>
        <w:t xml:space="preserve">Photos et dimensions des murs </w:t>
      </w:r>
    </w:p>
    <w:p w:rsidR="00D24FB5" w:rsidRDefault="00D24FB5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>Niveau 1 :</w:t>
      </w:r>
    </w:p>
    <w:p w:rsidR="00D24FB5" w:rsidRDefault="00D24FB5" w:rsidP="00D24FB5">
      <w:pPr>
        <w:jc w:val="center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D24FB5">
        <w:rPr>
          <w:rFonts w:ascii="Open Sans Condensed Light" w:hAnsi="Open Sans Condensed Light" w:cs="Open Sans Condensed Light"/>
          <w:noProof/>
          <w:spacing w:val="20"/>
          <w:sz w:val="24"/>
          <w:szCs w:val="24"/>
          <w:lang w:eastAsia="fr-BE"/>
        </w:rPr>
        <w:drawing>
          <wp:inline distT="0" distB="0" distL="0" distR="0">
            <wp:extent cx="4761865" cy="3571399"/>
            <wp:effectExtent l="0" t="0" r="635" b="0"/>
            <wp:docPr id="1" name="Image 1" descr="X:\Biens &amp; Services\Espace Duesberg\Travaux cage d'escalier 2020\Appel à projet Fresque cage d'escalier\1faceascens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Biens &amp; Services\Espace Duesberg\Travaux cage d'escalier 2020\Appel à projet Fresque cage d'escalier\1faceascense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31" cy="357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B5" w:rsidRDefault="00D24FB5" w:rsidP="00D24FB5">
      <w:pPr>
        <w:jc w:val="center"/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D24FB5" w:rsidRDefault="00D24FB5" w:rsidP="00D24FB5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Niveau 2 : </w:t>
      </w:r>
    </w:p>
    <w:p w:rsidR="00FE74CC" w:rsidRDefault="00D24FB5" w:rsidP="00D24FB5">
      <w:pPr>
        <w:jc w:val="center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D24FB5">
        <w:rPr>
          <w:rFonts w:ascii="Open Sans Condensed Light" w:hAnsi="Open Sans Condensed Light" w:cs="Open Sans Condensed Light"/>
          <w:noProof/>
          <w:spacing w:val="20"/>
          <w:sz w:val="24"/>
          <w:szCs w:val="24"/>
          <w:lang w:eastAsia="fr-BE"/>
        </w:rPr>
        <w:drawing>
          <wp:inline distT="0" distB="0" distL="0" distR="0">
            <wp:extent cx="4827905" cy="3620930"/>
            <wp:effectExtent l="0" t="0" r="0" b="0"/>
            <wp:docPr id="2" name="Image 2" descr="X:\Biens &amp; Services\Espace Duesberg\Travaux cage d'escalier 2020\Appel à projet Fresque cage d'escalier\2faceascens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Biens &amp; Services\Espace Duesberg\Travaux cage d'escalier 2020\Appel à projet Fresque cage d'escalier\2faceascense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59" cy="36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CC">
        <w:rPr>
          <w:rFonts w:ascii="Open Sans Condensed Light" w:hAnsi="Open Sans Condensed Light" w:cs="Open Sans Condensed Light"/>
          <w:spacing w:val="20"/>
          <w:sz w:val="24"/>
          <w:szCs w:val="24"/>
        </w:rPr>
        <w:br w:type="page"/>
      </w:r>
    </w:p>
    <w:p w:rsidR="00DA362D" w:rsidRDefault="00DA362D" w:rsidP="00DA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</w:p>
    <w:p w:rsidR="000D0982" w:rsidRPr="00DA362D" w:rsidRDefault="000D0982" w:rsidP="00DA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jc w:val="center"/>
        <w:rPr>
          <w:rFonts w:ascii="Open Sans Condensed Light" w:hAnsi="Open Sans Condensed Light" w:cs="Open Sans Condensed Light"/>
          <w:b/>
          <w:spacing w:val="20"/>
          <w:sz w:val="24"/>
          <w:szCs w:val="24"/>
        </w:rPr>
      </w:pPr>
      <w:r w:rsidRPr="00DA362D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>FICHE DE RENSEIGNEMENTS DE L’ARTISTE-</w:t>
      </w:r>
      <w:r w:rsidR="00DA362D" w:rsidRPr="00DA362D">
        <w:rPr>
          <w:rFonts w:ascii="Open Sans Condensed Light" w:hAnsi="Open Sans Condensed Light" w:cs="Open Sans Condensed Light"/>
          <w:b/>
          <w:spacing w:val="20"/>
          <w:sz w:val="24"/>
          <w:szCs w:val="24"/>
        </w:rPr>
        <w:t xml:space="preserve"> PLASTICIEN(NE)/GRAFFEUR(SE)</w:t>
      </w:r>
    </w:p>
    <w:p w:rsidR="00DA362D" w:rsidRDefault="00DA362D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Nom :…………………………………………….………………………………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……………………………………………....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Prénom :…………………………………….….………………………………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…………………………………………………...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Pseudonyme :…………………………………….….………………………………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………………………………………………….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Adresse :………………………………………….………………………………..…………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………..</w:t>
      </w:r>
    </w:p>
    <w:p w:rsidR="000D0982" w:rsidRDefault="000D0982" w:rsidP="00DA362D">
      <w:pPr>
        <w:ind w:firstLine="993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……………………….……………………………………….….……………………………</w:t>
      </w:r>
    </w:p>
    <w:p w:rsidR="00DA362D" w:rsidRPr="0084024B" w:rsidRDefault="00DA362D" w:rsidP="00DA362D">
      <w:pPr>
        <w:ind w:firstLine="993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………………………………………………………………………………………………….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Téléphone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 :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…………………………………….………………………………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……………………………………………………….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Email :…………………………………………………………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……………………………………………………………………</w:t>
      </w:r>
    </w:p>
    <w:p w:rsidR="000D0982" w:rsidRPr="0084024B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Site Web :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…………………………………………………………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………………………………</w:t>
      </w:r>
      <w:r w:rsidR="00651E3C">
        <w:rPr>
          <w:rFonts w:ascii="Open Sans Condensed Light" w:hAnsi="Open Sans Condensed Light" w:cs="Open Sans Condensed Light"/>
          <w:spacing w:val="20"/>
          <w:sz w:val="24"/>
          <w:szCs w:val="24"/>
        </w:rPr>
        <w:t>..…………………………………</w:t>
      </w:r>
    </w:p>
    <w:p w:rsidR="00DA362D" w:rsidRDefault="00DA362D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1A4DA1" w:rsidRDefault="001A4DA1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>Le projet concerne (merci de cocher) :</w:t>
      </w:r>
    </w:p>
    <w:p w:rsidR="001A4DA1" w:rsidRDefault="001A4DA1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ab/>
        <w:t>O  le mur niveau 1</w:t>
      </w:r>
    </w:p>
    <w:p w:rsidR="001A4DA1" w:rsidRDefault="001A4DA1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ab/>
        <w:t>O  le mur niveau 2</w:t>
      </w:r>
    </w:p>
    <w:p w:rsidR="001A4DA1" w:rsidRDefault="001A4DA1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>
        <w:rPr>
          <w:rFonts w:ascii="Open Sans Condensed Light" w:hAnsi="Open Sans Condensed Light" w:cs="Open Sans Condensed Light"/>
          <w:spacing w:val="20"/>
          <w:sz w:val="24"/>
          <w:szCs w:val="24"/>
        </w:rPr>
        <w:tab/>
        <w:t xml:space="preserve">O  les 2 murs </w:t>
      </w:r>
    </w:p>
    <w:p w:rsidR="000D0982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Je soussigné(e)………………………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…………...……………………….…….</w:t>
      </w:r>
      <w:r w:rsidR="007109C0">
        <w:rPr>
          <w:rFonts w:ascii="Open Sans Condensed Light" w:hAnsi="Open Sans Condensed Light" w:cs="Open Sans Condensed Light"/>
          <w:spacing w:val="20"/>
          <w:sz w:val="24"/>
          <w:szCs w:val="24"/>
        </w:rPr>
        <w:t>, déclare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avoir pris 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connaissance du règlement et être en accord sur tous 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>s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es termes.</w:t>
      </w:r>
    </w:p>
    <w:p w:rsidR="00DA362D" w:rsidRDefault="00DA362D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DA362D" w:rsidRPr="0084024B" w:rsidRDefault="00DA362D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DA362D" w:rsidRDefault="000D0982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Fait à ...............................................…... le …………………………………………</w:t>
      </w:r>
    </w:p>
    <w:p w:rsidR="00DA362D" w:rsidRDefault="00DA362D" w:rsidP="000D0982">
      <w:pPr>
        <w:rPr>
          <w:rFonts w:ascii="Open Sans Condensed Light" w:hAnsi="Open Sans Condensed Light" w:cs="Open Sans Condensed Light"/>
          <w:spacing w:val="20"/>
          <w:sz w:val="24"/>
          <w:szCs w:val="24"/>
        </w:rPr>
      </w:pPr>
    </w:p>
    <w:p w:rsidR="008A02D1" w:rsidRPr="0084024B" w:rsidRDefault="000D0982" w:rsidP="00DA362D">
      <w:pPr>
        <w:jc w:val="center"/>
        <w:rPr>
          <w:rFonts w:ascii="Open Sans Condensed Light" w:hAnsi="Open Sans Condensed Light" w:cs="Open Sans Condensed Light"/>
          <w:spacing w:val="20"/>
          <w:sz w:val="24"/>
          <w:szCs w:val="24"/>
        </w:rPr>
      </w:pP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>L'artiste</w:t>
      </w:r>
      <w:r w:rsidR="00DA362D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plasticien(ne)/</w:t>
      </w:r>
      <w:r w:rsidRPr="0084024B">
        <w:rPr>
          <w:rFonts w:ascii="Open Sans Condensed Light" w:hAnsi="Open Sans Condensed Light" w:cs="Open Sans Condensed Light"/>
          <w:spacing w:val="20"/>
          <w:sz w:val="24"/>
          <w:szCs w:val="24"/>
        </w:rPr>
        <w:t xml:space="preserve"> graffeur(se)</w:t>
      </w:r>
    </w:p>
    <w:sectPr w:rsidR="008A02D1" w:rsidRPr="0084024B" w:rsidSect="0084024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120"/>
    <w:multiLevelType w:val="hybridMultilevel"/>
    <w:tmpl w:val="CD8E50C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86A08"/>
    <w:multiLevelType w:val="hybridMultilevel"/>
    <w:tmpl w:val="E9E22FA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061E6"/>
    <w:multiLevelType w:val="hybridMultilevel"/>
    <w:tmpl w:val="16F2845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982"/>
    <w:rsid w:val="000D0982"/>
    <w:rsid w:val="00113E71"/>
    <w:rsid w:val="001A4DA1"/>
    <w:rsid w:val="001A63F6"/>
    <w:rsid w:val="00217FB7"/>
    <w:rsid w:val="0022098A"/>
    <w:rsid w:val="00285E32"/>
    <w:rsid w:val="002B3CC6"/>
    <w:rsid w:val="003D0248"/>
    <w:rsid w:val="004F1F85"/>
    <w:rsid w:val="00651E3C"/>
    <w:rsid w:val="00702377"/>
    <w:rsid w:val="007109C0"/>
    <w:rsid w:val="00772B97"/>
    <w:rsid w:val="0084024B"/>
    <w:rsid w:val="00872835"/>
    <w:rsid w:val="008A02D1"/>
    <w:rsid w:val="008C0AB4"/>
    <w:rsid w:val="008C73F5"/>
    <w:rsid w:val="00967C84"/>
    <w:rsid w:val="00970310"/>
    <w:rsid w:val="00B8171C"/>
    <w:rsid w:val="00C33E25"/>
    <w:rsid w:val="00D24FB5"/>
    <w:rsid w:val="00D92895"/>
    <w:rsid w:val="00DA362D"/>
    <w:rsid w:val="00DF6E3E"/>
    <w:rsid w:val="00FE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098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74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@ccvervier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@ccvervier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@ccverviers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cverviers.b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mike_puissant@hotmail.com</cp:lastModifiedBy>
  <cp:revision>9</cp:revision>
  <dcterms:created xsi:type="dcterms:W3CDTF">2020-12-16T18:07:00Z</dcterms:created>
  <dcterms:modified xsi:type="dcterms:W3CDTF">2021-01-05T10:51:00Z</dcterms:modified>
</cp:coreProperties>
</file>